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D25D" w14:textId="2AB359C8" w:rsidR="00FC45BA" w:rsidRPr="004C60FB" w:rsidRDefault="008C1435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880BB3" wp14:editId="150437FC">
            <wp:simplePos x="0" y="0"/>
            <wp:positionH relativeFrom="column">
              <wp:posOffset>2981325</wp:posOffset>
            </wp:positionH>
            <wp:positionV relativeFrom="paragraph">
              <wp:posOffset>0</wp:posOffset>
            </wp:positionV>
            <wp:extent cx="457200" cy="558800"/>
            <wp:effectExtent l="0" t="0" r="0" b="0"/>
            <wp:wrapTight wrapText="bothSides">
              <wp:wrapPolygon edited="0">
                <wp:start x="0" y="0"/>
                <wp:lineTo x="0" y="20618"/>
                <wp:lineTo x="20700" y="20618"/>
                <wp:lineTo x="20700" y="0"/>
                <wp:lineTo x="0" y="0"/>
              </wp:wrapPolygon>
            </wp:wrapTight>
            <wp:docPr id="2" name="Picture 2" descr="A picture containing text, queen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queen, fabri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4394F" w14:textId="77777777" w:rsidR="00496E27" w:rsidRDefault="00496E27" w:rsidP="009B5FC6">
      <w:pPr>
        <w:rPr>
          <w:rFonts w:cstheme="minorHAnsi"/>
          <w:sz w:val="28"/>
          <w:szCs w:val="28"/>
        </w:rPr>
      </w:pPr>
    </w:p>
    <w:p w14:paraId="2EA791E6" w14:textId="77777777" w:rsidR="00FC45BA" w:rsidRPr="006E36F9" w:rsidRDefault="00496E27" w:rsidP="00496E27">
      <w:pPr>
        <w:jc w:val="center"/>
        <w:rPr>
          <w:rFonts w:cstheme="minorHAnsi"/>
          <w:sz w:val="36"/>
          <w:szCs w:val="36"/>
        </w:rPr>
      </w:pPr>
      <w:r w:rsidRPr="006E36F9">
        <w:rPr>
          <w:rFonts w:cstheme="minorHAnsi"/>
          <w:sz w:val="36"/>
          <w:szCs w:val="36"/>
        </w:rPr>
        <w:t>PORTADOWN COLLEGE</w:t>
      </w:r>
    </w:p>
    <w:tbl>
      <w:tblPr>
        <w:tblStyle w:val="TableGrid"/>
        <w:tblpPr w:leftFromText="180" w:rightFromText="180" w:vertAnchor="page" w:horzAnchor="margin" w:tblpY="5084"/>
        <w:tblW w:w="0" w:type="auto"/>
        <w:tblLook w:val="04A0" w:firstRow="1" w:lastRow="0" w:firstColumn="1" w:lastColumn="0" w:noHBand="0" w:noVBand="1"/>
      </w:tblPr>
      <w:tblGrid>
        <w:gridCol w:w="4390"/>
        <w:gridCol w:w="2665"/>
        <w:gridCol w:w="3430"/>
      </w:tblGrid>
      <w:tr w:rsidR="006E36F9" w:rsidRPr="006E36F9" w14:paraId="4E5CD4C0" w14:textId="77777777" w:rsidTr="004A478B">
        <w:tc>
          <w:tcPr>
            <w:tcW w:w="4390" w:type="dxa"/>
          </w:tcPr>
          <w:p w14:paraId="6D94E451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Pupil</w:t>
            </w:r>
            <w:r w:rsidR="00C00EEA" w:rsidRPr="006E36F9">
              <w:rPr>
                <w:rFonts w:cstheme="minorHAnsi"/>
                <w:sz w:val="28"/>
                <w:szCs w:val="28"/>
              </w:rPr>
              <w:t>’s forename</w:t>
            </w:r>
          </w:p>
          <w:p w14:paraId="0407E75F" w14:textId="77777777" w:rsidR="00D62A68" w:rsidRPr="006E36F9" w:rsidRDefault="00D62A68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3E43E960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38A7AB44" w14:textId="77777777" w:rsidTr="004A478B">
        <w:tc>
          <w:tcPr>
            <w:tcW w:w="4390" w:type="dxa"/>
          </w:tcPr>
          <w:p w14:paraId="5A5AB186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Pupil</w:t>
            </w:r>
            <w:r w:rsidR="00C00EEA" w:rsidRPr="006E36F9">
              <w:rPr>
                <w:rFonts w:cstheme="minorHAnsi"/>
                <w:sz w:val="28"/>
                <w:szCs w:val="28"/>
              </w:rPr>
              <w:t>’s surname</w:t>
            </w:r>
          </w:p>
          <w:p w14:paraId="64595179" w14:textId="77777777" w:rsidR="00D62A68" w:rsidRPr="006E36F9" w:rsidRDefault="00D62A68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51976918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3FBED57D" w14:textId="77777777" w:rsidTr="004A478B">
        <w:tc>
          <w:tcPr>
            <w:tcW w:w="4390" w:type="dxa"/>
          </w:tcPr>
          <w:p w14:paraId="1362189D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Date of Birth</w:t>
            </w:r>
          </w:p>
          <w:p w14:paraId="3556E866" w14:textId="77777777" w:rsidR="00D62A68" w:rsidRPr="006E36F9" w:rsidRDefault="00D62A68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621E4EB8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2D57EC69" w14:textId="77777777" w:rsidTr="004A478B">
        <w:tc>
          <w:tcPr>
            <w:tcW w:w="4390" w:type="dxa"/>
          </w:tcPr>
          <w:p w14:paraId="171104CA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Home Address</w:t>
            </w:r>
          </w:p>
          <w:p w14:paraId="02F16DD6" w14:textId="77777777" w:rsidR="00D62A68" w:rsidRPr="006E36F9" w:rsidRDefault="00D62A68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30F63EB" w14:textId="77777777" w:rsidR="00D62A68" w:rsidRPr="006E36F9" w:rsidRDefault="00D62A68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078D232" w14:textId="77777777" w:rsidR="00D62A68" w:rsidRPr="006E36F9" w:rsidRDefault="00D62A68" w:rsidP="00C62D3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36246588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7AB6E51B" w14:textId="77777777" w:rsidTr="004A478B">
        <w:tc>
          <w:tcPr>
            <w:tcW w:w="4390" w:type="dxa"/>
          </w:tcPr>
          <w:p w14:paraId="211553C9" w14:textId="77777777" w:rsidR="00D62A68" w:rsidRPr="006E36F9" w:rsidRDefault="004C60FB" w:rsidP="009B5F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Current School</w:t>
            </w:r>
          </w:p>
        </w:tc>
        <w:tc>
          <w:tcPr>
            <w:tcW w:w="6095" w:type="dxa"/>
            <w:gridSpan w:val="2"/>
          </w:tcPr>
          <w:p w14:paraId="4A3BFF1D" w14:textId="77777777" w:rsidR="004C60FB" w:rsidRPr="006E36F9" w:rsidRDefault="004C60FB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2B62CD90" w14:textId="77777777" w:rsidTr="004A478B">
        <w:trPr>
          <w:trHeight w:val="174"/>
        </w:trPr>
        <w:tc>
          <w:tcPr>
            <w:tcW w:w="4390" w:type="dxa"/>
            <w:vMerge w:val="restart"/>
          </w:tcPr>
          <w:p w14:paraId="55803A63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Supporting Evidence attached</w:t>
            </w:r>
          </w:p>
          <w:p w14:paraId="334CD24A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(If YES, please list)</w:t>
            </w:r>
          </w:p>
        </w:tc>
        <w:tc>
          <w:tcPr>
            <w:tcW w:w="6095" w:type="dxa"/>
            <w:gridSpan w:val="2"/>
          </w:tcPr>
          <w:p w14:paraId="252C310F" w14:textId="77777777" w:rsidR="00E466E6" w:rsidRPr="006E36F9" w:rsidRDefault="00E466E6" w:rsidP="00C62D3E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YES / NO</w:t>
            </w:r>
          </w:p>
        </w:tc>
      </w:tr>
      <w:tr w:rsidR="006E36F9" w:rsidRPr="006E36F9" w14:paraId="25834077" w14:textId="77777777" w:rsidTr="004A478B">
        <w:trPr>
          <w:trHeight w:val="172"/>
        </w:trPr>
        <w:tc>
          <w:tcPr>
            <w:tcW w:w="4390" w:type="dxa"/>
            <w:vMerge/>
          </w:tcPr>
          <w:p w14:paraId="0874E13C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06F17F0F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9A42821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9A47758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6AF18411" w14:textId="77777777" w:rsidTr="004A478B">
        <w:trPr>
          <w:trHeight w:val="172"/>
        </w:trPr>
        <w:tc>
          <w:tcPr>
            <w:tcW w:w="4390" w:type="dxa"/>
            <w:vMerge/>
          </w:tcPr>
          <w:p w14:paraId="374CD25F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192F68BF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AD21FE2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A1DF94A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4F62E653" w14:textId="77777777" w:rsidTr="004A478B">
        <w:trPr>
          <w:trHeight w:val="172"/>
        </w:trPr>
        <w:tc>
          <w:tcPr>
            <w:tcW w:w="4390" w:type="dxa"/>
            <w:vMerge/>
          </w:tcPr>
          <w:p w14:paraId="4E646780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7CE385EB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F958234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5B0EC37" w14:textId="77777777" w:rsidR="00E466E6" w:rsidRPr="006E36F9" w:rsidRDefault="00E466E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14CED450" w14:textId="77777777" w:rsidTr="004A478B">
        <w:tc>
          <w:tcPr>
            <w:tcW w:w="4390" w:type="dxa"/>
          </w:tcPr>
          <w:p w14:paraId="202AF105" w14:textId="77777777" w:rsidR="00C62D3E" w:rsidRPr="006E36F9" w:rsidRDefault="00C62D3E" w:rsidP="00C62D3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Parental/Guardian name(s)</w:t>
            </w:r>
          </w:p>
        </w:tc>
        <w:tc>
          <w:tcPr>
            <w:tcW w:w="2665" w:type="dxa"/>
          </w:tcPr>
          <w:p w14:paraId="2A6D11C1" w14:textId="77777777" w:rsidR="00C62D3E" w:rsidRPr="006E36F9" w:rsidRDefault="00C62D3E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54ED0C9" w14:textId="77777777" w:rsidR="00C62D3E" w:rsidRPr="006E36F9" w:rsidRDefault="00C62D3E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0" w:type="dxa"/>
          </w:tcPr>
          <w:p w14:paraId="2BAC8749" w14:textId="77777777" w:rsidR="00C62D3E" w:rsidRPr="006E36F9" w:rsidRDefault="00C62D3E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71BCBBA3" w14:textId="77777777" w:rsidTr="004A478B">
        <w:tc>
          <w:tcPr>
            <w:tcW w:w="4390" w:type="dxa"/>
          </w:tcPr>
          <w:p w14:paraId="5DB3BDE7" w14:textId="77777777" w:rsidR="009B5FC6" w:rsidRPr="006E36F9" w:rsidRDefault="00C62D3E" w:rsidP="009B5F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Contact number(s)</w:t>
            </w:r>
          </w:p>
        </w:tc>
        <w:tc>
          <w:tcPr>
            <w:tcW w:w="2665" w:type="dxa"/>
          </w:tcPr>
          <w:p w14:paraId="538933A3" w14:textId="77777777" w:rsidR="00C62D3E" w:rsidRPr="006E36F9" w:rsidRDefault="00C62D3E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0" w:type="dxa"/>
          </w:tcPr>
          <w:p w14:paraId="518EE38F" w14:textId="77777777" w:rsidR="00C62D3E" w:rsidRPr="006E36F9" w:rsidRDefault="00C62D3E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040EE1FD" w14:textId="77777777" w:rsidTr="004A478B">
        <w:tc>
          <w:tcPr>
            <w:tcW w:w="4390" w:type="dxa"/>
          </w:tcPr>
          <w:p w14:paraId="7077627C" w14:textId="77777777" w:rsidR="009B5FC6" w:rsidRPr="006E36F9" w:rsidRDefault="009B5FC6" w:rsidP="009B5F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E-mail address(es)</w:t>
            </w:r>
          </w:p>
        </w:tc>
        <w:tc>
          <w:tcPr>
            <w:tcW w:w="2665" w:type="dxa"/>
          </w:tcPr>
          <w:p w14:paraId="2F0A1C12" w14:textId="77777777" w:rsidR="009B5FC6" w:rsidRPr="006E36F9" w:rsidRDefault="009B5FC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0" w:type="dxa"/>
          </w:tcPr>
          <w:p w14:paraId="31E39D1B" w14:textId="77777777" w:rsidR="009B5FC6" w:rsidRPr="006E36F9" w:rsidRDefault="009B5FC6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36BA5C5B" w14:textId="77777777" w:rsidTr="004A478B">
        <w:tc>
          <w:tcPr>
            <w:tcW w:w="4390" w:type="dxa"/>
          </w:tcPr>
          <w:p w14:paraId="0B1C93B1" w14:textId="0AB85E54" w:rsidR="00C62D3E" w:rsidRPr="006E36F9" w:rsidRDefault="00C62D3E" w:rsidP="004A478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 xml:space="preserve">I verify that the information contained within this form is </w:t>
            </w:r>
            <w:r w:rsidR="00E07805" w:rsidRPr="006E36F9">
              <w:rPr>
                <w:rFonts w:cstheme="minorHAnsi"/>
                <w:sz w:val="28"/>
                <w:szCs w:val="28"/>
              </w:rPr>
              <w:t xml:space="preserve">to the best of my knowledge </w:t>
            </w:r>
            <w:r w:rsidRPr="006E36F9">
              <w:rPr>
                <w:rFonts w:cstheme="minorHAnsi"/>
                <w:sz w:val="28"/>
                <w:szCs w:val="28"/>
              </w:rPr>
              <w:t>factually correct</w:t>
            </w:r>
            <w:r w:rsidR="004A478B">
              <w:rPr>
                <w:rFonts w:cstheme="minorHAnsi"/>
                <w:sz w:val="28"/>
                <w:szCs w:val="28"/>
              </w:rPr>
              <w:t xml:space="preserve"> </w:t>
            </w:r>
            <w:r w:rsidR="004A478B" w:rsidRPr="003A7C3F">
              <w:rPr>
                <w:rFonts w:cstheme="minorHAnsi"/>
                <w:sz w:val="28"/>
                <w:szCs w:val="28"/>
              </w:rPr>
              <w:t>and I have selected ‘Special Consideration’ on the</w:t>
            </w:r>
            <w:r w:rsidR="008C7BA6" w:rsidRPr="003A7C3F">
              <w:rPr>
                <w:rFonts w:cstheme="minorHAnsi"/>
                <w:sz w:val="28"/>
                <w:szCs w:val="28"/>
              </w:rPr>
              <w:t xml:space="preserve"> EA Junior to Senior High Application Portal</w:t>
            </w:r>
            <w:r w:rsidRPr="003A7C3F">
              <w:rPr>
                <w:rFonts w:cstheme="minorHAnsi"/>
                <w:sz w:val="28"/>
                <w:szCs w:val="28"/>
              </w:rPr>
              <w:t>.</w:t>
            </w:r>
          </w:p>
          <w:p w14:paraId="625AA293" w14:textId="77777777" w:rsidR="00C62D3E" w:rsidRPr="006E36F9" w:rsidRDefault="009B5FC6" w:rsidP="00C62D3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 xml:space="preserve">Parent/Guardian </w:t>
            </w:r>
            <w:r w:rsidR="00C62D3E" w:rsidRPr="006E36F9">
              <w:rPr>
                <w:rFonts w:cstheme="minorHAnsi"/>
                <w:sz w:val="28"/>
                <w:szCs w:val="28"/>
              </w:rPr>
              <w:t>Signature</w:t>
            </w:r>
            <w:r w:rsidRPr="006E36F9">
              <w:rPr>
                <w:rFonts w:cstheme="minorHAnsi"/>
                <w:sz w:val="28"/>
                <w:szCs w:val="28"/>
              </w:rPr>
              <w:t>(s)</w:t>
            </w:r>
          </w:p>
        </w:tc>
        <w:tc>
          <w:tcPr>
            <w:tcW w:w="2665" w:type="dxa"/>
          </w:tcPr>
          <w:p w14:paraId="4A1BC0DC" w14:textId="77777777" w:rsidR="00C62D3E" w:rsidRPr="006E36F9" w:rsidRDefault="00C62D3E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0" w:type="dxa"/>
          </w:tcPr>
          <w:p w14:paraId="25C2A17F" w14:textId="77777777" w:rsidR="00C62D3E" w:rsidRPr="006E36F9" w:rsidRDefault="00C62D3E" w:rsidP="00C62D3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2675D305" w14:textId="23B08D87" w:rsidR="00FC45BA" w:rsidRPr="006E36F9" w:rsidRDefault="00FC45BA" w:rsidP="00FC45BA">
      <w:pPr>
        <w:jc w:val="center"/>
        <w:rPr>
          <w:rFonts w:cstheme="minorHAnsi"/>
          <w:sz w:val="28"/>
          <w:szCs w:val="28"/>
        </w:rPr>
      </w:pPr>
      <w:r w:rsidRPr="006E36F9">
        <w:rPr>
          <w:rFonts w:cstheme="minorHAnsi"/>
          <w:sz w:val="28"/>
          <w:szCs w:val="28"/>
        </w:rPr>
        <w:t>202</w:t>
      </w:r>
      <w:r w:rsidR="004B6A37">
        <w:rPr>
          <w:rFonts w:cstheme="minorHAnsi"/>
          <w:sz w:val="28"/>
          <w:szCs w:val="28"/>
        </w:rPr>
        <w:t>5</w:t>
      </w:r>
      <w:r w:rsidRPr="006E36F9">
        <w:rPr>
          <w:rFonts w:cstheme="minorHAnsi"/>
          <w:sz w:val="28"/>
          <w:szCs w:val="28"/>
        </w:rPr>
        <w:t xml:space="preserve"> ADMISSIONS – </w:t>
      </w:r>
      <w:r w:rsidR="00E10530" w:rsidRPr="003A7C3F">
        <w:rPr>
          <w:rFonts w:cstheme="minorHAnsi"/>
          <w:sz w:val="28"/>
          <w:szCs w:val="28"/>
        </w:rPr>
        <w:t>Form ASC (Application for Special Consideration)</w:t>
      </w:r>
    </w:p>
    <w:p w14:paraId="112D36FE" w14:textId="42CC49C6" w:rsidR="00D62A68" w:rsidRPr="006E36F9" w:rsidRDefault="00303DCC" w:rsidP="00303DCC">
      <w:pPr>
        <w:jc w:val="center"/>
        <w:rPr>
          <w:rFonts w:cstheme="minorHAnsi"/>
          <w:b/>
          <w:sz w:val="28"/>
          <w:szCs w:val="28"/>
        </w:rPr>
      </w:pPr>
      <w:r w:rsidRPr="006E36F9">
        <w:rPr>
          <w:rFonts w:cstheme="minorHAnsi"/>
          <w:b/>
          <w:sz w:val="28"/>
          <w:szCs w:val="28"/>
        </w:rPr>
        <w:t>All sections must be completed before submission.</w:t>
      </w:r>
      <w:r w:rsidR="004917BB" w:rsidRPr="006E36F9">
        <w:rPr>
          <w:rFonts w:cstheme="minorHAnsi"/>
          <w:b/>
          <w:sz w:val="28"/>
          <w:szCs w:val="28"/>
        </w:rPr>
        <w:t xml:space="preserve">  All requested information</w:t>
      </w:r>
      <w:r w:rsidR="00C62D3E" w:rsidRPr="006E36F9">
        <w:rPr>
          <w:rFonts w:cstheme="minorHAnsi"/>
          <w:b/>
          <w:sz w:val="28"/>
          <w:szCs w:val="28"/>
        </w:rPr>
        <w:t xml:space="preserve"> must be included on this form </w:t>
      </w:r>
      <w:r w:rsidR="004917BB" w:rsidRPr="006E36F9">
        <w:rPr>
          <w:rFonts w:cstheme="minorHAnsi"/>
          <w:b/>
          <w:sz w:val="28"/>
          <w:szCs w:val="28"/>
        </w:rPr>
        <w:t xml:space="preserve">and submitted </w:t>
      </w:r>
      <w:r w:rsidR="008C7BA6">
        <w:rPr>
          <w:rFonts w:cstheme="minorHAnsi"/>
          <w:b/>
          <w:sz w:val="28"/>
          <w:szCs w:val="28"/>
        </w:rPr>
        <w:t xml:space="preserve">to the </w:t>
      </w:r>
      <w:r w:rsidR="008C7BA6" w:rsidRPr="004B6A37">
        <w:rPr>
          <w:rFonts w:cstheme="minorHAnsi"/>
          <w:b/>
          <w:sz w:val="28"/>
          <w:szCs w:val="28"/>
          <w:u w:val="single"/>
        </w:rPr>
        <w:t>EA Junior to Senior High Application Portal</w:t>
      </w:r>
      <w:r w:rsidR="008C7BA6" w:rsidRPr="003A7C3F">
        <w:rPr>
          <w:rFonts w:cstheme="minorHAnsi"/>
          <w:b/>
          <w:sz w:val="28"/>
          <w:szCs w:val="28"/>
        </w:rPr>
        <w:t xml:space="preserve"> </w:t>
      </w:r>
      <w:r w:rsidR="004917BB" w:rsidRPr="006E36F9">
        <w:rPr>
          <w:rFonts w:cstheme="minorHAnsi"/>
          <w:b/>
          <w:sz w:val="28"/>
          <w:szCs w:val="28"/>
        </w:rPr>
        <w:t xml:space="preserve">with the appropriate verifying </w:t>
      </w:r>
      <w:r w:rsidR="007564E4" w:rsidRPr="006E36F9">
        <w:rPr>
          <w:rFonts w:cstheme="minorHAnsi"/>
          <w:b/>
          <w:sz w:val="28"/>
          <w:szCs w:val="28"/>
        </w:rPr>
        <w:t>documents</w:t>
      </w:r>
      <w:r w:rsidR="004917BB" w:rsidRPr="006E36F9">
        <w:rPr>
          <w:rFonts w:cstheme="minorHAnsi"/>
          <w:b/>
          <w:sz w:val="28"/>
          <w:szCs w:val="28"/>
        </w:rPr>
        <w:t xml:space="preserve"> </w:t>
      </w:r>
      <w:r w:rsidR="00C62D3E" w:rsidRPr="006E36F9">
        <w:rPr>
          <w:rFonts w:cstheme="minorHAnsi"/>
          <w:b/>
          <w:sz w:val="28"/>
          <w:szCs w:val="28"/>
        </w:rPr>
        <w:t>for consideration by the B</w:t>
      </w:r>
      <w:r w:rsidR="0045204D" w:rsidRPr="006E36F9">
        <w:rPr>
          <w:rFonts w:cstheme="minorHAnsi"/>
          <w:b/>
          <w:sz w:val="28"/>
          <w:szCs w:val="28"/>
        </w:rPr>
        <w:t>oard of Governors Transfer Sub-c</w:t>
      </w:r>
      <w:r w:rsidR="00C62D3E" w:rsidRPr="006E36F9">
        <w:rPr>
          <w:rFonts w:cstheme="minorHAnsi"/>
          <w:b/>
          <w:sz w:val="28"/>
          <w:szCs w:val="28"/>
        </w:rPr>
        <w:t>ommittee by the deadline</w:t>
      </w:r>
      <w:r w:rsidR="009B5FC6" w:rsidRPr="006E36F9">
        <w:rPr>
          <w:rFonts w:cstheme="minorHAnsi"/>
          <w:b/>
          <w:sz w:val="28"/>
          <w:szCs w:val="28"/>
        </w:rPr>
        <w:t xml:space="preserve"> as stipulated in the Admissions Criteria</w:t>
      </w:r>
      <w:r w:rsidR="002F3D46" w:rsidRPr="006E36F9">
        <w:rPr>
          <w:rFonts w:cstheme="minorHAnsi"/>
          <w:b/>
          <w:sz w:val="28"/>
          <w:szCs w:val="28"/>
        </w:rPr>
        <w:t xml:space="preserve"> (</w:t>
      </w:r>
      <w:r w:rsidR="006E065B" w:rsidRPr="006E36F9">
        <w:rPr>
          <w:rFonts w:cstheme="minorHAnsi"/>
          <w:b/>
          <w:sz w:val="28"/>
          <w:szCs w:val="28"/>
          <w:u w:val="single"/>
        </w:rPr>
        <w:t xml:space="preserve">4:00pm on </w:t>
      </w:r>
      <w:r w:rsidR="008C1435" w:rsidRPr="006E36F9">
        <w:rPr>
          <w:rFonts w:cstheme="minorHAnsi"/>
          <w:b/>
          <w:sz w:val="28"/>
          <w:szCs w:val="28"/>
          <w:u w:val="single"/>
        </w:rPr>
        <w:t xml:space="preserve">Friday </w:t>
      </w:r>
      <w:r w:rsidR="004B6A37">
        <w:rPr>
          <w:rFonts w:cstheme="minorHAnsi"/>
          <w:b/>
          <w:sz w:val="28"/>
          <w:szCs w:val="28"/>
          <w:u w:val="single"/>
        </w:rPr>
        <w:t>2</w:t>
      </w:r>
      <w:r w:rsidR="002F3D46" w:rsidRPr="006E36F9">
        <w:rPr>
          <w:rFonts w:cstheme="minorHAnsi"/>
          <w:b/>
          <w:sz w:val="28"/>
          <w:szCs w:val="28"/>
          <w:u w:val="single"/>
        </w:rPr>
        <w:t xml:space="preserve"> May 202</w:t>
      </w:r>
      <w:r w:rsidR="004B6A37">
        <w:rPr>
          <w:rFonts w:cstheme="minorHAnsi"/>
          <w:b/>
          <w:sz w:val="28"/>
          <w:szCs w:val="28"/>
          <w:u w:val="single"/>
        </w:rPr>
        <w:t>5</w:t>
      </w:r>
      <w:r w:rsidR="002F3D46" w:rsidRPr="006E36F9">
        <w:rPr>
          <w:rFonts w:cstheme="minorHAnsi"/>
          <w:sz w:val="28"/>
          <w:szCs w:val="28"/>
        </w:rPr>
        <w:t>).</w:t>
      </w:r>
    </w:p>
    <w:p w14:paraId="0EA36F64" w14:textId="77777777" w:rsidR="00C62D3E" w:rsidRPr="006E36F9" w:rsidRDefault="00C62D3E" w:rsidP="00C62D3E">
      <w:pPr>
        <w:rPr>
          <w:rFonts w:cstheme="minorHAnsi"/>
          <w:sz w:val="28"/>
          <w:szCs w:val="28"/>
          <w:u w:val="single"/>
        </w:rPr>
      </w:pPr>
      <w:r w:rsidRPr="006E36F9">
        <w:rPr>
          <w:rFonts w:cstheme="minorHAnsi"/>
          <w:sz w:val="28"/>
          <w:szCs w:val="28"/>
          <w:u w:val="single"/>
        </w:rPr>
        <w:t>Section 1</w:t>
      </w:r>
    </w:p>
    <w:p w14:paraId="2EF4FCE3" w14:textId="77777777" w:rsidR="00FC45BA" w:rsidRPr="006E36F9" w:rsidRDefault="00FC45BA" w:rsidP="00FC45BA">
      <w:pPr>
        <w:rPr>
          <w:rFonts w:cstheme="minorHAnsi"/>
          <w:sz w:val="28"/>
          <w:szCs w:val="28"/>
        </w:rPr>
        <w:sectPr w:rsidR="00FC45BA" w:rsidRPr="006E36F9" w:rsidSect="00C62D3E">
          <w:pgSz w:w="11906" w:h="16838"/>
          <w:pgMar w:top="454" w:right="510" w:bottom="510" w:left="510" w:header="709" w:footer="709" w:gutter="0"/>
          <w:cols w:space="708"/>
          <w:docGrid w:linePitch="360"/>
        </w:sectPr>
      </w:pPr>
    </w:p>
    <w:p w14:paraId="079654BA" w14:textId="77777777" w:rsidR="00FC45BA" w:rsidRPr="006E36F9" w:rsidRDefault="004C60FB" w:rsidP="00FC45BA">
      <w:pPr>
        <w:rPr>
          <w:rFonts w:cstheme="minorHAnsi"/>
          <w:sz w:val="28"/>
          <w:szCs w:val="28"/>
          <w:u w:val="single"/>
        </w:rPr>
      </w:pPr>
      <w:r w:rsidRPr="006E36F9">
        <w:rPr>
          <w:rFonts w:cstheme="minorHAnsi"/>
          <w:sz w:val="28"/>
          <w:szCs w:val="28"/>
          <w:u w:val="single"/>
        </w:rPr>
        <w:lastRenderedPageBreak/>
        <w:t>Section 2</w:t>
      </w:r>
    </w:p>
    <w:p w14:paraId="2D3D2941" w14:textId="77777777" w:rsidR="00FC45BA" w:rsidRPr="006E36F9" w:rsidRDefault="00FC45BA" w:rsidP="00FC45BA">
      <w:pPr>
        <w:rPr>
          <w:rFonts w:cstheme="minorHAnsi"/>
          <w:sz w:val="28"/>
          <w:szCs w:val="28"/>
        </w:rPr>
      </w:pPr>
      <w:r w:rsidRPr="006E36F9">
        <w:rPr>
          <w:rFonts w:cstheme="minorHAnsi"/>
          <w:sz w:val="28"/>
          <w:szCs w:val="28"/>
        </w:rPr>
        <w:t>Please provide all the neces</w:t>
      </w:r>
      <w:r w:rsidR="0022726C" w:rsidRPr="006E36F9">
        <w:rPr>
          <w:rFonts w:cstheme="minorHAnsi"/>
          <w:sz w:val="28"/>
          <w:szCs w:val="28"/>
        </w:rPr>
        <w:t>sary details in the table below: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4962"/>
        <w:gridCol w:w="2551"/>
        <w:gridCol w:w="3686"/>
        <w:gridCol w:w="4819"/>
      </w:tblGrid>
      <w:tr w:rsidR="006E36F9" w:rsidRPr="006E36F9" w14:paraId="0B109D62" w14:textId="77777777" w:rsidTr="00FC45BA">
        <w:tc>
          <w:tcPr>
            <w:tcW w:w="4962" w:type="dxa"/>
          </w:tcPr>
          <w:p w14:paraId="1E64799B" w14:textId="77777777" w:rsidR="001357CC" w:rsidRPr="006E36F9" w:rsidRDefault="001357CC" w:rsidP="001357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2551" w:type="dxa"/>
          </w:tcPr>
          <w:p w14:paraId="0F9A04BB" w14:textId="77777777" w:rsidR="001357CC" w:rsidRPr="006E36F9" w:rsidRDefault="001357CC" w:rsidP="001357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3686" w:type="dxa"/>
          </w:tcPr>
          <w:p w14:paraId="22B4301C" w14:textId="77777777" w:rsidR="001357CC" w:rsidRPr="006E36F9" w:rsidRDefault="001357CC" w:rsidP="001357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819" w:type="dxa"/>
          </w:tcPr>
          <w:p w14:paraId="75A66228" w14:textId="77777777" w:rsidR="001357CC" w:rsidRPr="006E36F9" w:rsidRDefault="001357CC" w:rsidP="001357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D</w:t>
            </w:r>
          </w:p>
        </w:tc>
      </w:tr>
      <w:tr w:rsidR="006E36F9" w:rsidRPr="006E36F9" w14:paraId="7DA93ED3" w14:textId="77777777" w:rsidTr="00FC45BA">
        <w:tc>
          <w:tcPr>
            <w:tcW w:w="4962" w:type="dxa"/>
          </w:tcPr>
          <w:p w14:paraId="17726E07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Reason for special consideration</w:t>
            </w:r>
          </w:p>
          <w:p w14:paraId="1BF3C994" w14:textId="77777777" w:rsidR="00FC45BA" w:rsidRPr="006E36F9" w:rsidRDefault="00FC45BA" w:rsidP="00903204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 xml:space="preserve">(any supporting </w:t>
            </w:r>
            <w:r w:rsidR="00235E94" w:rsidRPr="006E36F9">
              <w:rPr>
                <w:rFonts w:cstheme="minorHAnsi"/>
                <w:sz w:val="28"/>
                <w:szCs w:val="28"/>
              </w:rPr>
              <w:t xml:space="preserve">independent evidence to corroborate its existence and its effect on the student’s academic performance </w:t>
            </w:r>
            <w:proofErr w:type="spellStart"/>
            <w:r w:rsidRPr="006E36F9">
              <w:rPr>
                <w:rFonts w:cstheme="minorHAnsi"/>
                <w:sz w:val="28"/>
                <w:szCs w:val="28"/>
              </w:rPr>
              <w:t>eg</w:t>
            </w:r>
            <w:proofErr w:type="spellEnd"/>
            <w:r w:rsidRPr="006E36F9">
              <w:rPr>
                <w:rFonts w:cstheme="minorHAnsi"/>
                <w:sz w:val="28"/>
                <w:szCs w:val="28"/>
              </w:rPr>
              <w:t xml:space="preserve"> medical</w:t>
            </w:r>
            <w:r w:rsidR="00903204" w:rsidRPr="006E36F9">
              <w:rPr>
                <w:rFonts w:cstheme="minorHAnsi"/>
                <w:sz w:val="28"/>
                <w:szCs w:val="28"/>
              </w:rPr>
              <w:t>,</w:t>
            </w:r>
            <w:r w:rsidRPr="006E36F9">
              <w:rPr>
                <w:rFonts w:cstheme="minorHAnsi"/>
                <w:sz w:val="28"/>
                <w:szCs w:val="28"/>
              </w:rPr>
              <w:t xml:space="preserve"> </w:t>
            </w:r>
            <w:r w:rsidR="00235E94" w:rsidRPr="006E36F9">
              <w:rPr>
                <w:rFonts w:cstheme="minorHAnsi"/>
                <w:sz w:val="28"/>
                <w:szCs w:val="28"/>
              </w:rPr>
              <w:t xml:space="preserve">accredited assessments, including </w:t>
            </w:r>
            <w:r w:rsidR="00873374" w:rsidRPr="006E36F9">
              <w:rPr>
                <w:rFonts w:ascii="Calibri" w:hAnsi="Calibri" w:cs="Arial"/>
                <w:sz w:val="28"/>
                <w:szCs w:val="28"/>
              </w:rPr>
              <w:t>assessments by qualified educational psychologists,</w:t>
            </w:r>
            <w:r w:rsidR="00873374" w:rsidRPr="006E36F9">
              <w:rPr>
                <w:rFonts w:ascii="Calibri" w:hAnsi="Calibri" w:cs="Arial"/>
              </w:rPr>
              <w:t xml:space="preserve"> </w:t>
            </w:r>
            <w:r w:rsidRPr="006E36F9">
              <w:rPr>
                <w:rFonts w:cstheme="minorHAnsi"/>
                <w:sz w:val="28"/>
                <w:szCs w:val="28"/>
              </w:rPr>
              <w:t>should be attached to this form)</w:t>
            </w:r>
            <w:r w:rsidR="009B5FC6" w:rsidRPr="006E36F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288EDBB" w14:textId="77777777" w:rsidR="00FC45BA" w:rsidRPr="006E36F9" w:rsidRDefault="00C62D3E" w:rsidP="006C3248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Please s</w:t>
            </w:r>
            <w:r w:rsidR="009B5FC6" w:rsidRPr="006E36F9">
              <w:rPr>
                <w:rFonts w:cstheme="minorHAnsi"/>
                <w:sz w:val="28"/>
                <w:szCs w:val="28"/>
              </w:rPr>
              <w:t>tate which category</w:t>
            </w:r>
            <w:r w:rsidR="00FC45BA" w:rsidRPr="006E36F9">
              <w:rPr>
                <w:rFonts w:cstheme="minorHAnsi"/>
                <w:sz w:val="28"/>
                <w:szCs w:val="28"/>
              </w:rPr>
              <w:t xml:space="preserve"> your application fall</w:t>
            </w:r>
            <w:r w:rsidR="009B5FC6" w:rsidRPr="006E36F9">
              <w:rPr>
                <w:rFonts w:cstheme="minorHAnsi"/>
                <w:sz w:val="28"/>
                <w:szCs w:val="28"/>
              </w:rPr>
              <w:t>s</w:t>
            </w:r>
            <w:r w:rsidR="00FC45BA" w:rsidRPr="006E36F9">
              <w:rPr>
                <w:rFonts w:cstheme="minorHAnsi"/>
                <w:sz w:val="28"/>
                <w:szCs w:val="28"/>
              </w:rPr>
              <w:t xml:space="preserve"> under (see table overleaf)</w:t>
            </w:r>
            <w:r w:rsidR="0022726C" w:rsidRPr="006E36F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A151D44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 xml:space="preserve">Please provide the specific date or dates </w:t>
            </w:r>
            <w:r w:rsidR="007564E4" w:rsidRPr="006E36F9">
              <w:rPr>
                <w:rFonts w:cstheme="minorHAnsi"/>
                <w:sz w:val="28"/>
                <w:szCs w:val="28"/>
              </w:rPr>
              <w:t xml:space="preserve">on </w:t>
            </w:r>
            <w:r w:rsidRPr="006E36F9">
              <w:rPr>
                <w:rFonts w:cstheme="minorHAnsi"/>
                <w:sz w:val="28"/>
                <w:szCs w:val="28"/>
              </w:rPr>
              <w:t>which the pupil was affected by the issue described in the first column.</w:t>
            </w:r>
          </w:p>
        </w:tc>
        <w:tc>
          <w:tcPr>
            <w:tcW w:w="4819" w:type="dxa"/>
          </w:tcPr>
          <w:p w14:paraId="671076C5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Please state the date and transfer assessment(s) (i.e. subject(s)) which were sat during the time the pupil was affected by the issue described in the column</w:t>
            </w:r>
            <w:r w:rsidR="001357CC" w:rsidRPr="006E36F9">
              <w:rPr>
                <w:rFonts w:cstheme="minorHAnsi"/>
                <w:sz w:val="28"/>
                <w:szCs w:val="28"/>
              </w:rPr>
              <w:t xml:space="preserve"> A</w:t>
            </w:r>
            <w:r w:rsidRPr="006E36F9">
              <w:rPr>
                <w:rFonts w:cstheme="minorHAnsi"/>
                <w:sz w:val="28"/>
                <w:szCs w:val="28"/>
              </w:rPr>
              <w:t>*</w:t>
            </w:r>
            <w:r w:rsidR="009B5FC6" w:rsidRPr="006E36F9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6E36F9" w:rsidRPr="006E36F9" w14:paraId="3B58257F" w14:textId="77777777" w:rsidTr="00FC45BA">
        <w:tc>
          <w:tcPr>
            <w:tcW w:w="4962" w:type="dxa"/>
          </w:tcPr>
          <w:p w14:paraId="60DC2DFF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9DD6786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  <w:p w14:paraId="3DD9825B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  <w:p w14:paraId="5C6AAE81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03B575B7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6371A1B4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19556763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7C6BF124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540EEA69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43B38E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F4C40A0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08C41C19" w14:textId="77777777" w:rsidTr="00FC45BA">
        <w:tc>
          <w:tcPr>
            <w:tcW w:w="4962" w:type="dxa"/>
          </w:tcPr>
          <w:p w14:paraId="3FA35E24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95F5F38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  <w:p w14:paraId="5AD4E6DF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34A9D8D9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72F0BC85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187D234B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13BFBA28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555611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DD3933C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3151B782" w14:textId="77777777" w:rsidTr="00CB03E8">
        <w:trPr>
          <w:trHeight w:val="841"/>
        </w:trPr>
        <w:tc>
          <w:tcPr>
            <w:tcW w:w="4962" w:type="dxa"/>
          </w:tcPr>
          <w:p w14:paraId="6676A081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F86242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6DE5F4F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  <w:p w14:paraId="3BFB31BE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2EB009E9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  <w:p w14:paraId="3278F8DA" w14:textId="77777777" w:rsidR="00903204" w:rsidRPr="006E36F9" w:rsidRDefault="00903204" w:rsidP="006C32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5EF886D" w14:textId="77777777" w:rsidR="00FC45BA" w:rsidRPr="006E36F9" w:rsidRDefault="00FC45BA" w:rsidP="006C324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6F9BE02" w14:textId="77777777" w:rsidR="00FC45BA" w:rsidRPr="006E36F9" w:rsidRDefault="004C60FB" w:rsidP="004C60FB">
      <w:pPr>
        <w:pStyle w:val="ListParagraph"/>
        <w:jc w:val="center"/>
        <w:rPr>
          <w:rFonts w:cstheme="minorHAnsi"/>
          <w:sz w:val="28"/>
          <w:szCs w:val="28"/>
        </w:rPr>
      </w:pPr>
      <w:r w:rsidRPr="006E36F9">
        <w:rPr>
          <w:rFonts w:cstheme="minorHAnsi"/>
          <w:sz w:val="28"/>
          <w:szCs w:val="28"/>
        </w:rPr>
        <w:t>*This must be verifi</w:t>
      </w:r>
      <w:r w:rsidR="00633154" w:rsidRPr="006E36F9">
        <w:rPr>
          <w:rFonts w:cstheme="minorHAnsi"/>
          <w:sz w:val="28"/>
          <w:szCs w:val="28"/>
        </w:rPr>
        <w:t>ed by the pupil’s school - see S</w:t>
      </w:r>
      <w:r w:rsidRPr="006E36F9">
        <w:rPr>
          <w:rFonts w:cstheme="minorHAnsi"/>
          <w:sz w:val="28"/>
          <w:szCs w:val="28"/>
        </w:rPr>
        <w:t>ection 3 below.</w:t>
      </w:r>
    </w:p>
    <w:p w14:paraId="55FB2D04" w14:textId="77777777" w:rsidR="00FC45BA" w:rsidRPr="006E36F9" w:rsidRDefault="00903204" w:rsidP="00FC45BA">
      <w:pPr>
        <w:rPr>
          <w:rFonts w:cstheme="minorHAnsi"/>
          <w:sz w:val="28"/>
          <w:szCs w:val="28"/>
        </w:rPr>
      </w:pPr>
      <w:r w:rsidRPr="006E36F9">
        <w:rPr>
          <w:rFonts w:cstheme="minorHAnsi"/>
          <w:sz w:val="28"/>
          <w:szCs w:val="28"/>
        </w:rPr>
        <w:lastRenderedPageBreak/>
        <w:t>Categories for Special Consideration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7"/>
        <w:gridCol w:w="14883"/>
      </w:tblGrid>
      <w:tr w:rsidR="006E36F9" w:rsidRPr="006E36F9" w14:paraId="49A1C41B" w14:textId="77777777" w:rsidTr="003F1517">
        <w:trPr>
          <w:trHeight w:val="584"/>
        </w:trPr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AC793" w14:textId="77777777" w:rsidR="00FC45BA" w:rsidRPr="006E36F9" w:rsidRDefault="0018465F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sz w:val="28"/>
                <w:szCs w:val="28"/>
                <w:lang w:eastAsia="en-GB"/>
              </w:rPr>
              <w:t>SC3</w:t>
            </w:r>
          </w:p>
        </w:tc>
        <w:tc>
          <w:tcPr>
            <w:tcW w:w="148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71310" w14:textId="77777777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This is </w:t>
            </w:r>
            <w:r w:rsidR="00903204"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for </w:t>
            </w: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most exceptional cases</w:t>
            </w:r>
            <w:r w:rsidR="00E466E6"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 and very serious problems</w:t>
            </w: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, such as: </w:t>
            </w:r>
          </w:p>
          <w:p w14:paraId="5A3343A6" w14:textId="77986F06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• terminal illness of a parent/carer</w:t>
            </w:r>
            <w:r w:rsid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.</w:t>
            </w: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BB71470" w14:textId="3FDD228F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• death of a member of the immediate</w:t>
            </w:r>
            <w:r w:rsidR="00E72CA9"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 family within </w:t>
            </w:r>
            <w:r w:rsidR="00E07805"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one year</w:t>
            </w:r>
            <w:r w:rsidR="00E72CA9"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 of a transfer</w:t>
            </w: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 examination</w:t>
            </w:r>
            <w:r w:rsid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.</w:t>
            </w: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3998046C" w14:textId="2191A9A7" w:rsidR="00E466E6" w:rsidRPr="006E36F9" w:rsidRDefault="00FC45BA" w:rsidP="00E466E6">
            <w:pPr>
              <w:spacing w:after="0" w:line="240" w:lineRule="auto"/>
              <w:rPr>
                <w:rFonts w:eastAsia="Times New Roman" w:cstheme="minorHAnsi"/>
                <w:b/>
                <w:bCs/>
                <w:kern w:val="24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• very serious and disruptive crisis/inci</w:t>
            </w:r>
            <w:r w:rsidR="00E466E6"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dent at or near the time of </w:t>
            </w:r>
            <w:r w:rsidR="00E72CA9"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 xml:space="preserve">a transfer </w:t>
            </w:r>
            <w:r w:rsidR="00303DCC" w:rsidRP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examination</w:t>
            </w:r>
            <w:r w:rsidR="006E36F9">
              <w:rPr>
                <w:rFonts w:eastAsia="Times New Roman" w:cstheme="minorHAnsi"/>
                <w:bCs/>
                <w:kern w:val="24"/>
                <w:sz w:val="28"/>
                <w:szCs w:val="28"/>
                <w:lang w:eastAsia="en-GB"/>
              </w:rPr>
              <w:t>.</w:t>
            </w:r>
          </w:p>
          <w:p w14:paraId="17EE8744" w14:textId="7C3B9E3A" w:rsidR="00E466E6" w:rsidRPr="006E36F9" w:rsidRDefault="00E466E6" w:rsidP="00E466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life-threatening illness of pupil or member of immediate family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34C801FD" w14:textId="0184E812" w:rsidR="00E466E6" w:rsidRPr="006E36F9" w:rsidRDefault="00E466E6" w:rsidP="00E466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major surgery at or ne</w:t>
            </w:r>
            <w:r w:rsidR="009B5FC6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ar the time of the examination/</w:t>
            </w: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severe disease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780108EB" w14:textId="33882277" w:rsidR="00E466E6" w:rsidRPr="006E36F9" w:rsidRDefault="00E466E6" w:rsidP="00E466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very recent death of a close friend or member of the extended family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5AC0208C" w14:textId="114FC93B" w:rsidR="00E466E6" w:rsidRPr="006E36F9" w:rsidRDefault="00E466E6" w:rsidP="00E466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• severe or permanent bodily injury occurring at the time of a transfer </w:t>
            </w:r>
            <w:r w:rsidR="006E36F9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examination.</w:t>
            </w: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17AD7A65" w14:textId="1DF567E0" w:rsidR="00E466E6" w:rsidRPr="006E36F9" w:rsidRDefault="00E466E6" w:rsidP="00E466E6">
            <w:pPr>
              <w:spacing w:after="0" w:line="240" w:lineRule="auto"/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being involved in a serious crisis/incident at the time of a transfer</w:t>
            </w:r>
            <w:r w:rsidR="009B5FC6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examination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753D3EDE" w14:textId="77777777" w:rsidR="00C62D3E" w:rsidRPr="006E36F9" w:rsidRDefault="00C62D3E" w:rsidP="00E466E6">
            <w:pPr>
              <w:spacing w:after="0" w:line="240" w:lineRule="auto"/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recent breakdown of the family unit</w:t>
            </w:r>
            <w:r w:rsidR="009B5FC6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</w:tc>
      </w:tr>
      <w:tr w:rsidR="006E36F9" w:rsidRPr="006E36F9" w14:paraId="5CEB1709" w14:textId="77777777" w:rsidTr="003F1517">
        <w:trPr>
          <w:trHeight w:val="584"/>
        </w:trPr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D2A94" w14:textId="77777777" w:rsidR="00FC45BA" w:rsidRPr="006E36F9" w:rsidRDefault="00E466E6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sz w:val="28"/>
                <w:szCs w:val="28"/>
                <w:lang w:eastAsia="en-GB"/>
              </w:rPr>
              <w:t>SC2</w:t>
            </w:r>
          </w:p>
        </w:tc>
        <w:tc>
          <w:tcPr>
            <w:tcW w:w="148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769BF" w14:textId="31191846" w:rsidR="00FC45BA" w:rsidRPr="006E36F9" w:rsidRDefault="00E72CA9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This category covers</w:t>
            </w:r>
            <w:r w:rsidR="00740764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serious problems, such as</w:t>
            </w:r>
            <w:r w:rsidR="00FC45BA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: </w:t>
            </w:r>
          </w:p>
          <w:p w14:paraId="5BF0B980" w14:textId="4AD41957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recent traumatic experience such as death of a close friend or distant relative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3D0939BE" w14:textId="62F3FDE9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recent illness of a more serious nature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25F90A7D" w14:textId="2C253A9B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flare-up of a severe congenital/medical condition or a psychological condition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5E14166E" w14:textId="385B6937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broken limbs; organ disease; p</w:t>
            </w:r>
            <w:r w:rsidR="00E72CA9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hysical assault trauma before a transfer</w:t>
            </w: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examination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43AD5C91" w14:textId="6CE825AF" w:rsidR="009B5FC6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recent crisis/incident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6CC50203" w14:textId="77777777" w:rsidR="00FC45BA" w:rsidRPr="006E36F9" w:rsidRDefault="009B5FC6" w:rsidP="00FC45BA">
            <w:pPr>
              <w:spacing w:after="0" w:line="240" w:lineRule="auto"/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• </w:t>
            </w:r>
            <w:r w:rsidR="00FC45BA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witnessing a dist</w:t>
            </w:r>
            <w:r w:rsidR="00E72CA9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ressing event on the day of a transfer examination</w:t>
            </w:r>
            <w:r w:rsidR="00FC45BA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. </w:t>
            </w:r>
          </w:p>
        </w:tc>
      </w:tr>
      <w:tr w:rsidR="006E36F9" w:rsidRPr="006E36F9" w14:paraId="6547FC82" w14:textId="77777777" w:rsidTr="003F1517">
        <w:trPr>
          <w:trHeight w:val="584"/>
        </w:trPr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FAE7A" w14:textId="77777777" w:rsidR="00FC45BA" w:rsidRPr="006E36F9" w:rsidRDefault="00E466E6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sz w:val="28"/>
                <w:szCs w:val="28"/>
                <w:lang w:eastAsia="en-GB"/>
              </w:rPr>
              <w:t>SC1</w:t>
            </w:r>
          </w:p>
        </w:tc>
        <w:tc>
          <w:tcPr>
            <w:tcW w:w="148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561FA" w14:textId="423D7106" w:rsidR="00FC45BA" w:rsidRPr="006E36F9" w:rsidRDefault="00E72CA9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This </w:t>
            </w:r>
            <w:r w:rsidR="00FC45BA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category</w:t>
            </w: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covers</w:t>
            </w:r>
            <w:r w:rsidR="00740764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problems, such as</w:t>
            </w:r>
            <w:r w:rsidR="00FC45BA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: </w:t>
            </w:r>
          </w:p>
          <w:p w14:paraId="43FC7DA0" w14:textId="0A5D0026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illness at the time of the examination</w:t>
            </w:r>
            <w:r w:rsidR="00E466E6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which has been verified by a medical practitioner (evidence from a medical practitioner to be attached)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486C39BE" w14:textId="5615C689" w:rsidR="00FC45BA" w:rsidRPr="006E36F9" w:rsidRDefault="00FC45BA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broken limb on the mend</w:t>
            </w:r>
            <w:r w:rsid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.</w:t>
            </w:r>
          </w:p>
          <w:p w14:paraId="7AF006F6" w14:textId="77777777" w:rsidR="00FC45BA" w:rsidRPr="006E36F9" w:rsidRDefault="009B5FC6" w:rsidP="00FC45B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>• concussion.</w:t>
            </w:r>
            <w:r w:rsidR="00FC45BA" w:rsidRPr="006E36F9">
              <w:rPr>
                <w:rFonts w:eastAsia="Times New Roman" w:cstheme="minorHAnsi"/>
                <w:kern w:val="24"/>
                <w:sz w:val="28"/>
                <w:szCs w:val="28"/>
                <w:lang w:eastAsia="en-GB"/>
              </w:rPr>
              <w:t xml:space="preserve"> </w:t>
            </w:r>
          </w:p>
        </w:tc>
      </w:tr>
    </w:tbl>
    <w:p w14:paraId="15AEEBDC" w14:textId="77777777" w:rsidR="00303DCC" w:rsidRPr="006E36F9" w:rsidRDefault="00303DCC" w:rsidP="00303DCC">
      <w:pPr>
        <w:rPr>
          <w:rFonts w:eastAsia="Times New Roman" w:cstheme="minorHAnsi"/>
          <w:b/>
          <w:bCs/>
          <w:kern w:val="24"/>
          <w:sz w:val="28"/>
          <w:szCs w:val="28"/>
          <w:lang w:eastAsia="en-GB"/>
        </w:rPr>
      </w:pPr>
      <w:r w:rsidRPr="006E36F9">
        <w:rPr>
          <w:rFonts w:eastAsia="Times New Roman" w:cstheme="minorHAnsi"/>
          <w:b/>
          <w:bCs/>
          <w:kern w:val="24"/>
          <w:sz w:val="28"/>
          <w:szCs w:val="28"/>
          <w:lang w:eastAsia="en-GB"/>
        </w:rPr>
        <w:t xml:space="preserve">Please note: </w:t>
      </w:r>
    </w:p>
    <w:p w14:paraId="729B0839" w14:textId="77777777" w:rsidR="004C60FB" w:rsidRPr="006E36F9" w:rsidRDefault="00E466E6" w:rsidP="00303DCC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6E36F9">
        <w:rPr>
          <w:rFonts w:eastAsia="Times New Roman" w:cstheme="minorHAnsi"/>
          <w:b/>
          <w:bCs/>
          <w:kern w:val="24"/>
          <w:sz w:val="28"/>
          <w:szCs w:val="28"/>
          <w:lang w:eastAsia="en-GB"/>
        </w:rPr>
        <w:t>‘Recent’ is defined as up to four months prior to the examination(s) taking place.</w:t>
      </w:r>
    </w:p>
    <w:p w14:paraId="4097607A" w14:textId="194B030E" w:rsidR="00303DCC" w:rsidRPr="006E36F9" w:rsidRDefault="00303DCC" w:rsidP="00303DCC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6E36F9">
        <w:rPr>
          <w:rFonts w:cstheme="minorHAnsi"/>
          <w:b/>
          <w:sz w:val="28"/>
          <w:szCs w:val="28"/>
        </w:rPr>
        <w:t xml:space="preserve">If Special Consideration is verified, </w:t>
      </w:r>
      <w:proofErr w:type="gramStart"/>
      <w:r w:rsidRPr="006E36F9">
        <w:rPr>
          <w:rFonts w:cstheme="minorHAnsi"/>
          <w:b/>
          <w:sz w:val="28"/>
          <w:szCs w:val="28"/>
        </w:rPr>
        <w:t>approved</w:t>
      </w:r>
      <w:proofErr w:type="gramEnd"/>
      <w:r w:rsidRPr="006E36F9">
        <w:rPr>
          <w:rFonts w:cstheme="minorHAnsi"/>
          <w:b/>
          <w:sz w:val="28"/>
          <w:szCs w:val="28"/>
        </w:rPr>
        <w:t xml:space="preserve"> and applied by the Board of Governors, the approved allowance will be applied to the overall transfer mark.</w:t>
      </w:r>
    </w:p>
    <w:p w14:paraId="56A409E2" w14:textId="501A3AB5" w:rsidR="008C1435" w:rsidRPr="006E36F9" w:rsidRDefault="0043276B" w:rsidP="00303DCC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6E36F9">
        <w:rPr>
          <w:rFonts w:cstheme="minorHAnsi"/>
          <w:b/>
          <w:sz w:val="28"/>
          <w:szCs w:val="28"/>
        </w:rPr>
        <w:t>If the Board of Governors determine that the evidence provided meets the criteria for more than one category of Special Consideration, the category with the highest allowance will be applied.</w:t>
      </w:r>
    </w:p>
    <w:p w14:paraId="2DC3E996" w14:textId="5DE47D2F" w:rsidR="004C60FB" w:rsidRPr="006E36F9" w:rsidRDefault="0043276B" w:rsidP="004C60FB">
      <w:pPr>
        <w:rPr>
          <w:rFonts w:cstheme="minorHAnsi"/>
          <w:sz w:val="28"/>
          <w:szCs w:val="28"/>
          <w:u w:val="single"/>
        </w:rPr>
      </w:pPr>
      <w:r w:rsidRPr="006E36F9">
        <w:rPr>
          <w:rFonts w:cstheme="minorHAnsi"/>
          <w:sz w:val="28"/>
          <w:szCs w:val="28"/>
          <w:u w:val="single"/>
        </w:rPr>
        <w:lastRenderedPageBreak/>
        <w:t>Section 3 (To be completed by the Principal of the Pupil’s transferring school)</w:t>
      </w:r>
    </w:p>
    <w:tbl>
      <w:tblPr>
        <w:tblStyle w:val="TableGrid"/>
        <w:tblpPr w:leftFromText="180" w:rightFromText="180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2807"/>
        <w:gridCol w:w="4418"/>
        <w:gridCol w:w="236"/>
        <w:gridCol w:w="5573"/>
        <w:gridCol w:w="2546"/>
      </w:tblGrid>
      <w:tr w:rsidR="006E36F9" w:rsidRPr="006E36F9" w14:paraId="02571698" w14:textId="77777777" w:rsidTr="00E51F21">
        <w:tc>
          <w:tcPr>
            <w:tcW w:w="15580" w:type="dxa"/>
            <w:gridSpan w:val="5"/>
          </w:tcPr>
          <w:p w14:paraId="4FE4DA29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Has the Pupil’s transferring school applied special consideration** for this pupil in determining the examination marks awarded?</w:t>
            </w:r>
          </w:p>
          <w:p w14:paraId="1992395A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19AEFF19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 xml:space="preserve">Please tick </w:t>
            </w:r>
            <w:r w:rsidRPr="006E36F9">
              <w:rPr>
                <w:rFonts w:cstheme="minorHAnsi"/>
                <w:b/>
                <w:sz w:val="28"/>
                <w:szCs w:val="28"/>
              </w:rPr>
              <w:t>one of the boxes below</w:t>
            </w:r>
            <w:r w:rsidRPr="006E36F9">
              <w:rPr>
                <w:rFonts w:cstheme="minorHAnsi"/>
                <w:sz w:val="28"/>
                <w:szCs w:val="28"/>
              </w:rPr>
              <w:t xml:space="preserve"> and complete the appropriate response:</w:t>
            </w:r>
          </w:p>
          <w:p w14:paraId="697D2DE8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08C4C966" w14:textId="77777777" w:rsidTr="0045204D">
        <w:trPr>
          <w:trHeight w:val="318"/>
        </w:trPr>
        <w:tc>
          <w:tcPr>
            <w:tcW w:w="2807" w:type="dxa"/>
          </w:tcPr>
          <w:p w14:paraId="620A7B9D" w14:textId="77777777" w:rsidR="00280950" w:rsidRPr="006E36F9" w:rsidRDefault="00280950" w:rsidP="00303DCC">
            <w:pPr>
              <w:rPr>
                <w:rFonts w:cstheme="minorHAnsi"/>
                <w:b/>
                <w:sz w:val="28"/>
                <w:szCs w:val="28"/>
              </w:rPr>
            </w:pPr>
            <w:r w:rsidRPr="006E36F9">
              <w:rPr>
                <w:rFonts w:cstheme="minorHAnsi"/>
                <w:b/>
                <w:sz w:val="28"/>
                <w:szCs w:val="28"/>
              </w:rPr>
              <w:t xml:space="preserve">YES </w:t>
            </w:r>
          </w:p>
        </w:tc>
        <w:tc>
          <w:tcPr>
            <w:tcW w:w="4418" w:type="dxa"/>
          </w:tcPr>
          <w:p w14:paraId="4735314B" w14:textId="77777777" w:rsidR="00280950" w:rsidRPr="006E36F9" w:rsidRDefault="00280950" w:rsidP="00303DC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171717" w:themeFill="background2" w:themeFillShade="1A"/>
          </w:tcPr>
          <w:p w14:paraId="5EB0F35E" w14:textId="77777777" w:rsidR="00280950" w:rsidRPr="006E36F9" w:rsidRDefault="00280950" w:rsidP="00303DC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573" w:type="dxa"/>
            <w:shd w:val="clear" w:color="auto" w:fill="D9D9D9" w:themeFill="background1" w:themeFillShade="D9"/>
          </w:tcPr>
          <w:p w14:paraId="45755748" w14:textId="77777777" w:rsidR="00280950" w:rsidRPr="006E36F9" w:rsidRDefault="00280950" w:rsidP="00303DCC">
            <w:pPr>
              <w:rPr>
                <w:rFonts w:cstheme="minorHAnsi"/>
                <w:b/>
                <w:sz w:val="28"/>
                <w:szCs w:val="28"/>
              </w:rPr>
            </w:pPr>
            <w:r w:rsidRPr="006E36F9">
              <w:rPr>
                <w:rFonts w:cstheme="minorHAnsi"/>
                <w:b/>
                <w:sz w:val="28"/>
                <w:szCs w:val="28"/>
              </w:rPr>
              <w:t>NO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1A241D8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40624DE8" w14:textId="77777777" w:rsidTr="0045204D">
        <w:trPr>
          <w:trHeight w:val="251"/>
        </w:trPr>
        <w:tc>
          <w:tcPr>
            <w:tcW w:w="7225" w:type="dxa"/>
            <w:gridSpan w:val="2"/>
            <w:shd w:val="clear" w:color="auto" w:fill="171717" w:themeFill="background2" w:themeFillShade="1A"/>
          </w:tcPr>
          <w:p w14:paraId="006EFDF0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55" w:type="dxa"/>
            <w:gridSpan w:val="3"/>
            <w:shd w:val="clear" w:color="auto" w:fill="171717" w:themeFill="background2" w:themeFillShade="1A"/>
          </w:tcPr>
          <w:p w14:paraId="3D109649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7AA892B6" w14:textId="77777777" w:rsidTr="00CB03E8">
        <w:trPr>
          <w:trHeight w:val="2591"/>
        </w:trPr>
        <w:tc>
          <w:tcPr>
            <w:tcW w:w="7225" w:type="dxa"/>
            <w:gridSpan w:val="2"/>
            <w:shd w:val="clear" w:color="auto" w:fill="auto"/>
          </w:tcPr>
          <w:p w14:paraId="165384FE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Please state the Special Consideration applied and the nature of the adjustment:</w:t>
            </w:r>
          </w:p>
          <w:p w14:paraId="1D21B13C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3098FDAD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78489622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13B490B6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1120616C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224634C4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7A631672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171717" w:themeFill="background2" w:themeFillShade="1A"/>
          </w:tcPr>
          <w:p w14:paraId="46610C0C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19" w:type="dxa"/>
            <w:gridSpan w:val="2"/>
            <w:shd w:val="clear" w:color="auto" w:fill="D9D9D9" w:themeFill="background1" w:themeFillShade="D9"/>
          </w:tcPr>
          <w:p w14:paraId="14181349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 xml:space="preserve">I can verify that the information on the subject examinations, including dates contained in </w:t>
            </w:r>
            <w:r w:rsidRPr="006E36F9">
              <w:rPr>
                <w:rFonts w:cstheme="minorHAnsi"/>
                <w:b/>
                <w:sz w:val="28"/>
                <w:szCs w:val="28"/>
              </w:rPr>
              <w:t>column D</w:t>
            </w:r>
            <w:r w:rsidRPr="006E36F9">
              <w:rPr>
                <w:rFonts w:cstheme="minorHAnsi"/>
                <w:sz w:val="28"/>
                <w:szCs w:val="28"/>
              </w:rPr>
              <w:t xml:space="preserve"> of this application form is factually correct.</w:t>
            </w:r>
          </w:p>
        </w:tc>
      </w:tr>
      <w:tr w:rsidR="006E36F9" w:rsidRPr="006E36F9" w14:paraId="6363BE98" w14:textId="77777777" w:rsidTr="00280950">
        <w:tc>
          <w:tcPr>
            <w:tcW w:w="7225" w:type="dxa"/>
            <w:gridSpan w:val="2"/>
          </w:tcPr>
          <w:p w14:paraId="30113CFD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Signed:</w:t>
            </w:r>
          </w:p>
          <w:p w14:paraId="205D8CE7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3FF34F56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743772C7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(Principal)</w:t>
            </w:r>
          </w:p>
        </w:tc>
        <w:tc>
          <w:tcPr>
            <w:tcW w:w="236" w:type="dxa"/>
            <w:shd w:val="clear" w:color="auto" w:fill="171717" w:themeFill="background2" w:themeFillShade="1A"/>
          </w:tcPr>
          <w:p w14:paraId="0E3B22A6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19" w:type="dxa"/>
            <w:gridSpan w:val="2"/>
            <w:shd w:val="clear" w:color="auto" w:fill="D9D9D9" w:themeFill="background1" w:themeFillShade="D9"/>
          </w:tcPr>
          <w:p w14:paraId="0DACF294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Signed:</w:t>
            </w:r>
          </w:p>
          <w:p w14:paraId="3EE2DB0D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1FFA5FE9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633E2D7B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(Principal)</w:t>
            </w:r>
          </w:p>
        </w:tc>
      </w:tr>
      <w:tr w:rsidR="006E36F9" w:rsidRPr="006E36F9" w14:paraId="15484DC3" w14:textId="77777777" w:rsidTr="00280950">
        <w:tc>
          <w:tcPr>
            <w:tcW w:w="7225" w:type="dxa"/>
            <w:gridSpan w:val="2"/>
          </w:tcPr>
          <w:p w14:paraId="0493B12D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Date:</w:t>
            </w:r>
          </w:p>
        </w:tc>
        <w:tc>
          <w:tcPr>
            <w:tcW w:w="236" w:type="dxa"/>
            <w:shd w:val="clear" w:color="auto" w:fill="171717" w:themeFill="background2" w:themeFillShade="1A"/>
          </w:tcPr>
          <w:p w14:paraId="3100CAAA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19" w:type="dxa"/>
            <w:gridSpan w:val="2"/>
            <w:shd w:val="clear" w:color="auto" w:fill="D9D9D9" w:themeFill="background1" w:themeFillShade="D9"/>
          </w:tcPr>
          <w:p w14:paraId="066BA1E5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Date:</w:t>
            </w:r>
          </w:p>
          <w:p w14:paraId="6A2E8244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E36F9" w:rsidRPr="006E36F9" w14:paraId="0667E890" w14:textId="77777777" w:rsidTr="00280950">
        <w:tc>
          <w:tcPr>
            <w:tcW w:w="7225" w:type="dxa"/>
            <w:gridSpan w:val="2"/>
          </w:tcPr>
          <w:p w14:paraId="11DBEA44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School Stamp:</w:t>
            </w:r>
          </w:p>
          <w:p w14:paraId="3CB6DD90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4E5EB341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220FAB91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4E35A32E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171717" w:themeFill="background2" w:themeFillShade="1A"/>
          </w:tcPr>
          <w:p w14:paraId="7AC1FCD1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19" w:type="dxa"/>
            <w:gridSpan w:val="2"/>
            <w:shd w:val="clear" w:color="auto" w:fill="D9D9D9" w:themeFill="background1" w:themeFillShade="D9"/>
          </w:tcPr>
          <w:p w14:paraId="7F0CC759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  <w:r w:rsidRPr="006E36F9">
              <w:rPr>
                <w:rFonts w:cstheme="minorHAnsi"/>
                <w:sz w:val="28"/>
                <w:szCs w:val="28"/>
              </w:rPr>
              <w:t>School Stamp:</w:t>
            </w:r>
          </w:p>
          <w:p w14:paraId="2848910D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  <w:p w14:paraId="03D4665E" w14:textId="77777777" w:rsidR="00280950" w:rsidRPr="006E36F9" w:rsidRDefault="00280950" w:rsidP="00303DC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589911A" w14:textId="77777777" w:rsidR="00E234DE" w:rsidRPr="006E36F9" w:rsidRDefault="00E234DE" w:rsidP="00E234DE">
      <w:pPr>
        <w:rPr>
          <w:rFonts w:cstheme="minorHAnsi"/>
          <w:sz w:val="28"/>
          <w:szCs w:val="28"/>
        </w:rPr>
      </w:pPr>
      <w:r w:rsidRPr="006E36F9">
        <w:rPr>
          <w:rFonts w:cstheme="minorHAnsi"/>
          <w:sz w:val="28"/>
          <w:szCs w:val="28"/>
        </w:rPr>
        <w:t xml:space="preserve">**Special consideration: i.e. </w:t>
      </w:r>
      <w:r w:rsidR="002D25B4" w:rsidRPr="006E36F9">
        <w:rPr>
          <w:rFonts w:cstheme="minorHAnsi"/>
          <w:sz w:val="28"/>
          <w:szCs w:val="28"/>
        </w:rPr>
        <w:t>an</w:t>
      </w:r>
      <w:r w:rsidRPr="006E36F9">
        <w:rPr>
          <w:rFonts w:cstheme="minorHAnsi"/>
          <w:sz w:val="28"/>
          <w:szCs w:val="28"/>
        </w:rPr>
        <w:t xml:space="preserve"> </w:t>
      </w:r>
      <w:r w:rsidR="002D25B4" w:rsidRPr="006E36F9">
        <w:rPr>
          <w:rFonts w:cstheme="minorHAnsi"/>
          <w:sz w:val="28"/>
          <w:szCs w:val="28"/>
        </w:rPr>
        <w:t xml:space="preserve">examination </w:t>
      </w:r>
      <w:r w:rsidRPr="006E36F9">
        <w:rPr>
          <w:rFonts w:cstheme="minorHAnsi"/>
          <w:sz w:val="28"/>
          <w:szCs w:val="28"/>
        </w:rPr>
        <w:t>mark</w:t>
      </w:r>
      <w:r w:rsidR="002D25B4" w:rsidRPr="006E36F9">
        <w:rPr>
          <w:rFonts w:cstheme="minorHAnsi"/>
          <w:sz w:val="28"/>
          <w:szCs w:val="28"/>
        </w:rPr>
        <w:t xml:space="preserve"> or marks</w:t>
      </w:r>
      <w:r w:rsidRPr="006E36F9">
        <w:rPr>
          <w:rFonts w:cstheme="minorHAnsi"/>
          <w:sz w:val="28"/>
          <w:szCs w:val="28"/>
        </w:rPr>
        <w:t xml:space="preserve"> </w:t>
      </w:r>
      <w:r w:rsidR="002D25B4" w:rsidRPr="006E36F9">
        <w:rPr>
          <w:rFonts w:cstheme="minorHAnsi"/>
          <w:sz w:val="28"/>
          <w:szCs w:val="28"/>
        </w:rPr>
        <w:t xml:space="preserve">contributing to the Transfer Score have been </w:t>
      </w:r>
      <w:r w:rsidRPr="006E36F9">
        <w:rPr>
          <w:rFonts w:cstheme="minorHAnsi"/>
          <w:sz w:val="28"/>
          <w:szCs w:val="28"/>
        </w:rPr>
        <w:t>adjusted in light of information provided to the school.</w:t>
      </w:r>
    </w:p>
    <w:p w14:paraId="69906EC1" w14:textId="77777777" w:rsidR="00C62D3E" w:rsidRPr="006E36F9" w:rsidRDefault="00C62D3E" w:rsidP="00E234DE">
      <w:pPr>
        <w:rPr>
          <w:rFonts w:cstheme="minorHAnsi"/>
          <w:sz w:val="28"/>
          <w:szCs w:val="28"/>
        </w:rPr>
      </w:pPr>
    </w:p>
    <w:p w14:paraId="64F5D9EC" w14:textId="77777777" w:rsidR="00C62D3E" w:rsidRPr="006E36F9" w:rsidRDefault="00C62D3E" w:rsidP="00E234DE">
      <w:pPr>
        <w:rPr>
          <w:rFonts w:cstheme="minorHAnsi"/>
          <w:sz w:val="28"/>
          <w:szCs w:val="28"/>
          <w:u w:val="single"/>
        </w:rPr>
      </w:pPr>
      <w:r w:rsidRPr="006E36F9">
        <w:rPr>
          <w:rFonts w:cstheme="minorHAnsi"/>
          <w:sz w:val="28"/>
          <w:szCs w:val="28"/>
          <w:u w:val="single"/>
        </w:rPr>
        <w:lastRenderedPageBreak/>
        <w:t>Submission Deadline</w:t>
      </w:r>
    </w:p>
    <w:p w14:paraId="46B61D95" w14:textId="07F6DBD5" w:rsidR="00C62D3E" w:rsidRPr="00CB449B" w:rsidRDefault="009B5FC6" w:rsidP="00E234DE">
      <w:pPr>
        <w:rPr>
          <w:rFonts w:cstheme="minorHAnsi"/>
          <w:sz w:val="28"/>
          <w:szCs w:val="28"/>
        </w:rPr>
      </w:pPr>
      <w:r w:rsidRPr="006E36F9">
        <w:rPr>
          <w:rFonts w:cstheme="minorHAnsi"/>
          <w:sz w:val="28"/>
          <w:szCs w:val="28"/>
        </w:rPr>
        <w:t>The completed form, a</w:t>
      </w:r>
      <w:r w:rsidR="00C62D3E" w:rsidRPr="006E36F9">
        <w:rPr>
          <w:rFonts w:cstheme="minorHAnsi"/>
          <w:sz w:val="28"/>
          <w:szCs w:val="28"/>
        </w:rPr>
        <w:t>long with any accompanying evidence</w:t>
      </w:r>
      <w:r w:rsidRPr="006E36F9">
        <w:rPr>
          <w:rFonts w:cstheme="minorHAnsi"/>
          <w:sz w:val="28"/>
          <w:szCs w:val="28"/>
        </w:rPr>
        <w:t xml:space="preserve">, must </w:t>
      </w:r>
      <w:r w:rsidRPr="00CB449B">
        <w:rPr>
          <w:rFonts w:cstheme="minorHAnsi"/>
          <w:sz w:val="28"/>
          <w:szCs w:val="28"/>
        </w:rPr>
        <w:t xml:space="preserve">be </w:t>
      </w:r>
      <w:r w:rsidR="00CC4E77" w:rsidRPr="00CB449B">
        <w:rPr>
          <w:rFonts w:cstheme="minorHAnsi"/>
          <w:sz w:val="28"/>
          <w:szCs w:val="28"/>
        </w:rPr>
        <w:t xml:space="preserve">uploaded to the </w:t>
      </w:r>
      <w:r w:rsidR="008C7BA6" w:rsidRPr="00CB449B">
        <w:rPr>
          <w:rFonts w:cstheme="minorHAnsi"/>
          <w:sz w:val="28"/>
          <w:szCs w:val="28"/>
        </w:rPr>
        <w:t xml:space="preserve">EA Junior to Senior High Application Portal </w:t>
      </w:r>
      <w:r w:rsidR="00C62D3E" w:rsidRPr="00CB449B">
        <w:rPr>
          <w:rFonts w:cstheme="minorHAnsi"/>
          <w:sz w:val="28"/>
          <w:szCs w:val="28"/>
        </w:rPr>
        <w:t xml:space="preserve">by </w:t>
      </w:r>
      <w:r w:rsidR="006E065B" w:rsidRPr="00CB449B">
        <w:rPr>
          <w:rFonts w:cstheme="minorHAnsi"/>
          <w:b/>
          <w:sz w:val="28"/>
          <w:szCs w:val="28"/>
        </w:rPr>
        <w:t xml:space="preserve">4:00pm on </w:t>
      </w:r>
      <w:r w:rsidR="0043276B" w:rsidRPr="00CB449B">
        <w:rPr>
          <w:rFonts w:cstheme="minorHAnsi"/>
          <w:b/>
          <w:sz w:val="28"/>
          <w:szCs w:val="28"/>
        </w:rPr>
        <w:t xml:space="preserve">Friday </w:t>
      </w:r>
      <w:r w:rsidR="004B6A37">
        <w:rPr>
          <w:rFonts w:cstheme="minorHAnsi"/>
          <w:b/>
          <w:sz w:val="28"/>
          <w:szCs w:val="28"/>
        </w:rPr>
        <w:t>2</w:t>
      </w:r>
      <w:r w:rsidR="0043276B" w:rsidRPr="00CB449B">
        <w:rPr>
          <w:rFonts w:cstheme="minorHAnsi"/>
          <w:b/>
          <w:sz w:val="28"/>
          <w:szCs w:val="28"/>
        </w:rPr>
        <w:t xml:space="preserve"> May </w:t>
      </w:r>
      <w:r w:rsidR="00C62D3E" w:rsidRPr="00CB449B">
        <w:rPr>
          <w:rFonts w:cstheme="minorHAnsi"/>
          <w:b/>
          <w:sz w:val="28"/>
          <w:szCs w:val="28"/>
        </w:rPr>
        <w:t>202</w:t>
      </w:r>
      <w:r w:rsidR="004B6A37">
        <w:rPr>
          <w:rFonts w:cstheme="minorHAnsi"/>
          <w:b/>
          <w:sz w:val="28"/>
          <w:szCs w:val="28"/>
        </w:rPr>
        <w:t>5</w:t>
      </w:r>
      <w:r w:rsidR="00C62D3E" w:rsidRPr="00CB449B">
        <w:rPr>
          <w:rFonts w:cstheme="minorHAnsi"/>
          <w:sz w:val="28"/>
          <w:szCs w:val="28"/>
        </w:rPr>
        <w:t>.</w:t>
      </w:r>
    </w:p>
    <w:p w14:paraId="5399B7B7" w14:textId="77777777" w:rsidR="00C62D3E" w:rsidRPr="00CB449B" w:rsidRDefault="00C62D3E" w:rsidP="00E234DE">
      <w:pPr>
        <w:rPr>
          <w:rFonts w:cstheme="minorHAnsi"/>
          <w:sz w:val="28"/>
          <w:szCs w:val="28"/>
        </w:rPr>
      </w:pPr>
    </w:p>
    <w:p w14:paraId="3826E802" w14:textId="77777777" w:rsidR="007564E4" w:rsidRDefault="007564E4" w:rsidP="00E234DE">
      <w:pPr>
        <w:rPr>
          <w:rStyle w:val="Hyperlink"/>
          <w:rFonts w:cstheme="minorHAnsi"/>
          <w:sz w:val="28"/>
          <w:szCs w:val="28"/>
        </w:rPr>
      </w:pPr>
    </w:p>
    <w:p w14:paraId="479F78FB" w14:textId="77777777" w:rsidR="00303D7D" w:rsidRDefault="00303D7D" w:rsidP="00E234DE">
      <w:pPr>
        <w:rPr>
          <w:rFonts w:cstheme="minorHAnsi"/>
          <w:sz w:val="28"/>
          <w:szCs w:val="28"/>
        </w:rPr>
      </w:pPr>
    </w:p>
    <w:p w14:paraId="4BF1105F" w14:textId="77777777" w:rsidR="00303D7D" w:rsidRPr="004C60FB" w:rsidRDefault="00303D7D" w:rsidP="00E234DE">
      <w:pPr>
        <w:rPr>
          <w:rFonts w:cstheme="minorHAnsi"/>
          <w:sz w:val="28"/>
          <w:szCs w:val="28"/>
        </w:rPr>
      </w:pPr>
    </w:p>
    <w:sectPr w:rsidR="00303D7D" w:rsidRPr="004C60FB" w:rsidSect="00FC45BA">
      <w:pgSz w:w="16838" w:h="11906" w:orient="landscape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6077"/>
    <w:multiLevelType w:val="hybridMultilevel"/>
    <w:tmpl w:val="0FC8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2E3A"/>
    <w:multiLevelType w:val="hybridMultilevel"/>
    <w:tmpl w:val="3CD64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105D"/>
    <w:multiLevelType w:val="hybridMultilevel"/>
    <w:tmpl w:val="BEA68FE2"/>
    <w:lvl w:ilvl="0" w:tplc="F962BF8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A5E1B"/>
    <w:multiLevelType w:val="hybridMultilevel"/>
    <w:tmpl w:val="1820F608"/>
    <w:lvl w:ilvl="0" w:tplc="D038A6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757581">
    <w:abstractNumId w:val="2"/>
  </w:num>
  <w:num w:numId="2" w16cid:durableId="218786330">
    <w:abstractNumId w:val="0"/>
  </w:num>
  <w:num w:numId="3" w16cid:durableId="1707371583">
    <w:abstractNumId w:val="1"/>
  </w:num>
  <w:num w:numId="4" w16cid:durableId="1069574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7"/>
    <w:rsid w:val="00132D28"/>
    <w:rsid w:val="001357CC"/>
    <w:rsid w:val="0018465F"/>
    <w:rsid w:val="0022726C"/>
    <w:rsid w:val="00235E94"/>
    <w:rsid w:val="00280950"/>
    <w:rsid w:val="002C7C0A"/>
    <w:rsid w:val="002D25B4"/>
    <w:rsid w:val="002F3D46"/>
    <w:rsid w:val="00303D7D"/>
    <w:rsid w:val="00303DCC"/>
    <w:rsid w:val="0034553C"/>
    <w:rsid w:val="0036498F"/>
    <w:rsid w:val="003A7C3F"/>
    <w:rsid w:val="003C5968"/>
    <w:rsid w:val="003F1517"/>
    <w:rsid w:val="0043276B"/>
    <w:rsid w:val="00440AA7"/>
    <w:rsid w:val="0045204D"/>
    <w:rsid w:val="004743C9"/>
    <w:rsid w:val="004917BB"/>
    <w:rsid w:val="00496E27"/>
    <w:rsid w:val="004A478B"/>
    <w:rsid w:val="004B6A37"/>
    <w:rsid w:val="004C60FB"/>
    <w:rsid w:val="00577217"/>
    <w:rsid w:val="005F2C31"/>
    <w:rsid w:val="00633154"/>
    <w:rsid w:val="00647720"/>
    <w:rsid w:val="006E065B"/>
    <w:rsid w:val="006E36F9"/>
    <w:rsid w:val="00740764"/>
    <w:rsid w:val="007564E4"/>
    <w:rsid w:val="00776C7B"/>
    <w:rsid w:val="00873374"/>
    <w:rsid w:val="008C1435"/>
    <w:rsid w:val="008C7BA6"/>
    <w:rsid w:val="00903204"/>
    <w:rsid w:val="009A5848"/>
    <w:rsid w:val="009B5FC6"/>
    <w:rsid w:val="00A96CA4"/>
    <w:rsid w:val="00B861FC"/>
    <w:rsid w:val="00C00EEA"/>
    <w:rsid w:val="00C62D3E"/>
    <w:rsid w:val="00CB03E8"/>
    <w:rsid w:val="00CB449B"/>
    <w:rsid w:val="00CC4E77"/>
    <w:rsid w:val="00D62A68"/>
    <w:rsid w:val="00E07805"/>
    <w:rsid w:val="00E10530"/>
    <w:rsid w:val="00E234DE"/>
    <w:rsid w:val="00E466E6"/>
    <w:rsid w:val="00E72CA9"/>
    <w:rsid w:val="00F13AC4"/>
    <w:rsid w:val="00F4133A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011D"/>
  <w15:chartTrackingRefBased/>
  <w15:docId w15:val="{F17FA39B-AEAF-43CB-B878-801C7C04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C6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Richardson</dc:creator>
  <cp:keywords/>
  <dc:description/>
  <cp:lastModifiedBy>P Richardson</cp:lastModifiedBy>
  <cp:revision>2</cp:revision>
  <cp:lastPrinted>2023-11-22T11:36:00Z</cp:lastPrinted>
  <dcterms:created xsi:type="dcterms:W3CDTF">2024-12-06T14:54:00Z</dcterms:created>
  <dcterms:modified xsi:type="dcterms:W3CDTF">2024-12-06T14:54:00Z</dcterms:modified>
</cp:coreProperties>
</file>